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11A" w:rsidRPr="0049312A" w:rsidRDefault="00DE311A" w:rsidP="00FD2607">
      <w:pPr>
        <w:jc w:val="both"/>
        <w:rPr>
          <w:sz w:val="25"/>
          <w:szCs w:val="25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0C7A3B">
        <w:rPr>
          <w:sz w:val="44"/>
          <w:szCs w:val="44"/>
        </w:rPr>
        <w:t xml:space="preserve">               </w:t>
      </w:r>
      <w:r w:rsidR="000C7A3B" w:rsidRPr="0049312A">
        <w:rPr>
          <w:sz w:val="25"/>
          <w:szCs w:val="25"/>
        </w:rPr>
        <w:t>Vážení spoluobčania,</w:t>
      </w:r>
    </w:p>
    <w:p w:rsidR="00424928" w:rsidRPr="0049312A" w:rsidRDefault="000C7A3B" w:rsidP="00FD2607">
      <w:pPr>
        <w:jc w:val="both"/>
        <w:rPr>
          <w:sz w:val="24"/>
          <w:szCs w:val="24"/>
        </w:rPr>
      </w:pPr>
      <w:r w:rsidRPr="0049312A">
        <w:rPr>
          <w:sz w:val="25"/>
          <w:szCs w:val="25"/>
        </w:rPr>
        <w:t>v </w:t>
      </w:r>
      <w:r w:rsidR="00DE311A" w:rsidRPr="0049312A">
        <w:rPr>
          <w:sz w:val="25"/>
          <w:szCs w:val="25"/>
        </w:rPr>
        <w:t xml:space="preserve">obci sú umiestnené dva kontajnery </w:t>
      </w:r>
      <w:proofErr w:type="spellStart"/>
      <w:r w:rsidR="00DE311A" w:rsidRPr="0049312A">
        <w:rPr>
          <w:sz w:val="25"/>
          <w:szCs w:val="25"/>
        </w:rPr>
        <w:t>Eko</w:t>
      </w:r>
      <w:proofErr w:type="spellEnd"/>
      <w:r w:rsidR="00DE311A" w:rsidRPr="0049312A">
        <w:rPr>
          <w:sz w:val="25"/>
          <w:szCs w:val="25"/>
        </w:rPr>
        <w:t xml:space="preserve"> charity východ </w:t>
      </w:r>
      <w:proofErr w:type="spellStart"/>
      <w:r w:rsidR="00DE311A" w:rsidRPr="0049312A">
        <w:rPr>
          <w:sz w:val="25"/>
          <w:szCs w:val="25"/>
        </w:rPr>
        <w:t>o.z</w:t>
      </w:r>
      <w:proofErr w:type="spellEnd"/>
      <w:r w:rsidR="00DE311A" w:rsidRPr="0049312A">
        <w:rPr>
          <w:sz w:val="25"/>
          <w:szCs w:val="25"/>
        </w:rPr>
        <w:t xml:space="preserve">. ( pri budove kultúrneho domu </w:t>
      </w:r>
      <w:proofErr w:type="spellStart"/>
      <w:r w:rsidR="00DE311A" w:rsidRPr="0049312A">
        <w:rPr>
          <w:sz w:val="25"/>
          <w:szCs w:val="25"/>
        </w:rPr>
        <w:t>súp</w:t>
      </w:r>
      <w:proofErr w:type="spellEnd"/>
      <w:r w:rsidR="00DE311A" w:rsidRPr="0049312A">
        <w:rPr>
          <w:sz w:val="25"/>
          <w:szCs w:val="25"/>
        </w:rPr>
        <w:t>. č. 122 a oproti budove bývalého nákupného strediska</w:t>
      </w:r>
      <w:r w:rsidRPr="0049312A">
        <w:rPr>
          <w:sz w:val="25"/>
          <w:szCs w:val="25"/>
        </w:rPr>
        <w:t xml:space="preserve"> ELMARK s.r.o. </w:t>
      </w:r>
      <w:r w:rsidR="00DE311A" w:rsidRPr="0049312A">
        <w:rPr>
          <w:sz w:val="25"/>
          <w:szCs w:val="25"/>
        </w:rPr>
        <w:t xml:space="preserve"> </w:t>
      </w:r>
      <w:proofErr w:type="spellStart"/>
      <w:r w:rsidR="00DE311A" w:rsidRPr="0049312A">
        <w:rPr>
          <w:sz w:val="25"/>
          <w:szCs w:val="25"/>
        </w:rPr>
        <w:t>súp</w:t>
      </w:r>
      <w:proofErr w:type="spellEnd"/>
      <w:r w:rsidR="00DE311A" w:rsidRPr="0049312A">
        <w:rPr>
          <w:sz w:val="25"/>
          <w:szCs w:val="25"/>
        </w:rPr>
        <w:t>. č. 49).</w:t>
      </w:r>
    </w:p>
    <w:p w:rsidR="005F4AA9" w:rsidRPr="000C7A3B" w:rsidRDefault="00987108" w:rsidP="00FD2607">
      <w:pPr>
        <w:jc w:val="both"/>
        <w:rPr>
          <w:sz w:val="32"/>
          <w:szCs w:val="32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83pt">
            <v:imagedata r:id="rId6" o:title="IMG_20200904_095308 (1)"/>
          </v:shape>
        </w:pict>
      </w:r>
    </w:p>
    <w:p w:rsidR="00DE311A" w:rsidRPr="0049312A" w:rsidRDefault="00DE311A" w:rsidP="000C7A3B">
      <w:pPr>
        <w:jc w:val="both"/>
        <w:rPr>
          <w:sz w:val="25"/>
          <w:szCs w:val="25"/>
        </w:rPr>
      </w:pPr>
      <w:r w:rsidRPr="0049312A">
        <w:rPr>
          <w:sz w:val="25"/>
          <w:szCs w:val="25"/>
        </w:rPr>
        <w:t>Do kontajnerov je možné vhadzovať: použité textílie, odevy a</w:t>
      </w:r>
      <w:r w:rsidR="000C7A3B" w:rsidRPr="0049312A">
        <w:rPr>
          <w:sz w:val="25"/>
          <w:szCs w:val="25"/>
        </w:rPr>
        <w:t> </w:t>
      </w:r>
      <w:r w:rsidRPr="0049312A">
        <w:rPr>
          <w:sz w:val="25"/>
          <w:szCs w:val="25"/>
        </w:rPr>
        <w:t>obuv</w:t>
      </w:r>
      <w:r w:rsidR="000C7A3B" w:rsidRPr="0049312A">
        <w:rPr>
          <w:sz w:val="25"/>
          <w:szCs w:val="25"/>
        </w:rPr>
        <w:t xml:space="preserve">, </w:t>
      </w:r>
      <w:r w:rsidRPr="0049312A">
        <w:rPr>
          <w:sz w:val="25"/>
          <w:szCs w:val="25"/>
        </w:rPr>
        <w:t xml:space="preserve">všetky druhy odevov, lôžkoviny, posteľnú bielizeň, iný domáci textil, tašky, kabelky, opasky, hračky, </w:t>
      </w:r>
      <w:r w:rsidR="000C7A3B" w:rsidRPr="0049312A">
        <w:rPr>
          <w:sz w:val="25"/>
          <w:szCs w:val="25"/>
        </w:rPr>
        <w:t>kožené a kožušinové odevy. Uvedené</w:t>
      </w:r>
      <w:r w:rsidRPr="0049312A">
        <w:rPr>
          <w:sz w:val="25"/>
          <w:szCs w:val="25"/>
        </w:rPr>
        <w:t xml:space="preserve"> komodity je potrebné vhadzovať čist</w:t>
      </w:r>
      <w:r w:rsidR="00B02EFB" w:rsidRPr="0049312A">
        <w:rPr>
          <w:sz w:val="25"/>
          <w:szCs w:val="25"/>
        </w:rPr>
        <w:t>é, zabalené v hrubších igelitových vreckách, bližšie informácie o možnostiach uloženia sú uvedené priamo na kontajneroch.</w:t>
      </w:r>
    </w:p>
    <w:p w:rsidR="00424928" w:rsidRPr="00987108" w:rsidRDefault="00B02EFB" w:rsidP="00987108">
      <w:pPr>
        <w:ind w:firstLine="360"/>
        <w:jc w:val="both"/>
        <w:rPr>
          <w:b/>
          <w:sz w:val="25"/>
          <w:szCs w:val="25"/>
        </w:rPr>
      </w:pPr>
      <w:r w:rsidRPr="0049312A">
        <w:rPr>
          <w:sz w:val="25"/>
          <w:szCs w:val="25"/>
        </w:rPr>
        <w:t xml:space="preserve">V prípade, ak máte väčšie množstvo oblečenia a iných pre Vás už nepotrebných vecí, </w:t>
      </w:r>
      <w:proofErr w:type="spellStart"/>
      <w:r w:rsidRPr="0049312A">
        <w:rPr>
          <w:sz w:val="25"/>
          <w:szCs w:val="25"/>
        </w:rPr>
        <w:t>Eko</w:t>
      </w:r>
      <w:proofErr w:type="spellEnd"/>
      <w:r w:rsidRPr="0049312A">
        <w:rPr>
          <w:sz w:val="25"/>
          <w:szCs w:val="25"/>
        </w:rPr>
        <w:t xml:space="preserve"> charita zavíta priamo k</w:t>
      </w:r>
      <w:r w:rsidR="005F4AA9" w:rsidRPr="0049312A">
        <w:rPr>
          <w:sz w:val="25"/>
          <w:szCs w:val="25"/>
        </w:rPr>
        <w:t> </w:t>
      </w:r>
      <w:r w:rsidRPr="0049312A">
        <w:rPr>
          <w:sz w:val="25"/>
          <w:szCs w:val="25"/>
        </w:rPr>
        <w:t>Vám</w:t>
      </w:r>
      <w:r w:rsidR="005F4AA9" w:rsidRPr="0049312A">
        <w:rPr>
          <w:sz w:val="25"/>
          <w:szCs w:val="25"/>
        </w:rPr>
        <w:t xml:space="preserve"> domov a naraz zoberie všetky veci</w:t>
      </w:r>
      <w:r w:rsidRPr="0049312A">
        <w:rPr>
          <w:sz w:val="25"/>
          <w:szCs w:val="25"/>
        </w:rPr>
        <w:t xml:space="preserve"> po dohode na </w:t>
      </w:r>
      <w:proofErr w:type="spellStart"/>
      <w:r w:rsidRPr="0049312A">
        <w:rPr>
          <w:b/>
          <w:sz w:val="25"/>
          <w:szCs w:val="25"/>
        </w:rPr>
        <w:t>tel.č</w:t>
      </w:r>
      <w:proofErr w:type="spellEnd"/>
      <w:r w:rsidRPr="0049312A">
        <w:rPr>
          <w:b/>
          <w:sz w:val="25"/>
          <w:szCs w:val="25"/>
        </w:rPr>
        <w:t xml:space="preserve">. </w:t>
      </w:r>
      <w:r w:rsidR="00987108">
        <w:rPr>
          <w:b/>
          <w:sz w:val="25"/>
          <w:szCs w:val="25"/>
        </w:rPr>
        <w:t>0949 376 918</w:t>
      </w:r>
      <w:bookmarkStart w:id="0" w:name="_GoBack"/>
      <w:bookmarkEnd w:id="0"/>
    </w:p>
    <w:sectPr w:rsidR="00424928" w:rsidRPr="00987108" w:rsidSect="00424928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AE302A"/>
    <w:multiLevelType w:val="hybridMultilevel"/>
    <w:tmpl w:val="8018BFC6"/>
    <w:lvl w:ilvl="0" w:tplc="3578A9AA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4429B0"/>
    <w:multiLevelType w:val="hybridMultilevel"/>
    <w:tmpl w:val="3C56301A"/>
    <w:lvl w:ilvl="0" w:tplc="783626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A60"/>
    <w:rsid w:val="000668FC"/>
    <w:rsid w:val="000813D3"/>
    <w:rsid w:val="000C7A3B"/>
    <w:rsid w:val="00367D11"/>
    <w:rsid w:val="00424928"/>
    <w:rsid w:val="00430462"/>
    <w:rsid w:val="0049312A"/>
    <w:rsid w:val="00496B30"/>
    <w:rsid w:val="004B4C2B"/>
    <w:rsid w:val="00502A60"/>
    <w:rsid w:val="005254D4"/>
    <w:rsid w:val="005F4AA9"/>
    <w:rsid w:val="0065347E"/>
    <w:rsid w:val="00675BEC"/>
    <w:rsid w:val="006C18A2"/>
    <w:rsid w:val="006E0BCF"/>
    <w:rsid w:val="00753A90"/>
    <w:rsid w:val="007562DD"/>
    <w:rsid w:val="00921F27"/>
    <w:rsid w:val="00987108"/>
    <w:rsid w:val="00AD485D"/>
    <w:rsid w:val="00B02EFB"/>
    <w:rsid w:val="00BF1EDC"/>
    <w:rsid w:val="00C06C8C"/>
    <w:rsid w:val="00CE3054"/>
    <w:rsid w:val="00DB7D61"/>
    <w:rsid w:val="00DC13A4"/>
    <w:rsid w:val="00DE311A"/>
    <w:rsid w:val="00E220B5"/>
    <w:rsid w:val="00E31CF7"/>
    <w:rsid w:val="00F764F0"/>
    <w:rsid w:val="00FD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EF8EAA-D34D-462E-9366-E4C015B45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02A6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56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62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957C4-3F3B-41AB-B4F5-13CA79BAB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PETRILOVÁ Marta</dc:creator>
  <cp:keywords/>
  <dc:description/>
  <cp:lastModifiedBy>HORVÁTHOVÁ Katarína</cp:lastModifiedBy>
  <cp:revision>2</cp:revision>
  <cp:lastPrinted>2020-09-04T09:14:00Z</cp:lastPrinted>
  <dcterms:created xsi:type="dcterms:W3CDTF">2020-09-04T09:44:00Z</dcterms:created>
  <dcterms:modified xsi:type="dcterms:W3CDTF">2020-09-04T09:44:00Z</dcterms:modified>
</cp:coreProperties>
</file>